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2A" w:rsidRPr="0061320A" w:rsidRDefault="00EB1D2A">
      <w:pPr>
        <w:rPr>
          <w:rFonts w:ascii="Times New Roman" w:hAnsi="Times New Roman" w:cs="Times New Roman"/>
        </w:rPr>
      </w:pPr>
      <w:r w:rsidRPr="0061320A">
        <w:rPr>
          <w:rFonts w:ascii="Times New Roman" w:hAnsi="Times New Roman" w:cs="Times New Roman"/>
        </w:rPr>
        <w:t>附件</w:t>
      </w:r>
      <w:r w:rsidRPr="0061320A">
        <w:rPr>
          <w:rFonts w:ascii="Times New Roman" w:hAnsi="Times New Roman" w:cs="Times New Roman"/>
        </w:rPr>
        <w:t>A</w:t>
      </w:r>
      <w:r w:rsidRPr="0061320A">
        <w:rPr>
          <w:rFonts w:ascii="Times New Roman" w:hAnsi="Times New Roman" w:cs="Times New Roman"/>
        </w:rPr>
        <w:t>：</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1320A" w:rsidRPr="007D5FA5" w:rsidTr="00E43617">
        <w:trPr>
          <w:trHeight w:val="70"/>
          <w:jc w:val="center"/>
        </w:trPr>
        <w:tc>
          <w:tcPr>
            <w:tcW w:w="9393" w:type="dxa"/>
            <w:gridSpan w:val="3"/>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color w:val="000000"/>
                <w:kern w:val="0"/>
                <w:sz w:val="24"/>
                <w:szCs w:val="24"/>
              </w:rPr>
              <w:t>第二部分</w:t>
            </w:r>
            <w:r w:rsidRPr="007D5FA5">
              <w:rPr>
                <w:rFonts w:ascii="Times New Roman" w:hAnsi="Times New Roman" w:cs="Times New Roman"/>
                <w:color w:val="000000"/>
                <w:kern w:val="0"/>
                <w:sz w:val="24"/>
                <w:szCs w:val="24"/>
              </w:rPr>
              <w:t xml:space="preserve"> </w:t>
            </w:r>
            <w:r w:rsidRPr="007D5FA5">
              <w:rPr>
                <w:rFonts w:ascii="Times New Roman" w:hAnsi="Times New Roman" w:cs="Times New Roman"/>
                <w:color w:val="000000"/>
                <w:kern w:val="0"/>
                <w:sz w:val="24"/>
                <w:szCs w:val="24"/>
              </w:rPr>
              <w:t>客观分（</w:t>
            </w:r>
            <w:r w:rsidRPr="007D5FA5">
              <w:rPr>
                <w:rFonts w:ascii="Times New Roman" w:hAnsi="Times New Roman" w:cs="Times New Roman"/>
                <w:color w:val="000000"/>
                <w:kern w:val="0"/>
                <w:sz w:val="24"/>
                <w:szCs w:val="24"/>
              </w:rPr>
              <w:t>50</w:t>
            </w:r>
            <w:r w:rsidRPr="007D5FA5">
              <w:rPr>
                <w:rFonts w:ascii="Times New Roman" w:hAnsi="Times New Roman" w:cs="Times New Roman"/>
                <w:color w:val="000000"/>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分值</w:t>
            </w:r>
          </w:p>
        </w:tc>
      </w:tr>
      <w:tr w:rsidR="0061320A" w:rsidRPr="007D5FA5" w:rsidTr="00E43617">
        <w:trPr>
          <w:trHeight w:val="1050"/>
          <w:jc w:val="center"/>
        </w:trPr>
        <w:tc>
          <w:tcPr>
            <w:tcW w:w="663" w:type="dxa"/>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bookmarkStart w:id="0" w:name="_GoBack" w:colFirst="0" w:colLast="3"/>
            <w:r w:rsidRPr="007D5FA5">
              <w:rPr>
                <w:rFonts w:ascii="Times New Roman" w:hAnsi="Times New Roman" w:cs="Times New Roman"/>
                <w:color w:val="000000"/>
                <w:kern w:val="0"/>
                <w:sz w:val="24"/>
                <w:szCs w:val="24"/>
              </w:rPr>
              <w:t>1</w:t>
            </w:r>
          </w:p>
        </w:tc>
        <w:tc>
          <w:tcPr>
            <w:tcW w:w="1419"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kern w:val="0"/>
                <w:sz w:val="24"/>
                <w:szCs w:val="24"/>
              </w:rPr>
              <w:t>投标人业绩</w:t>
            </w:r>
          </w:p>
        </w:tc>
        <w:tc>
          <w:tcPr>
            <w:tcW w:w="7311" w:type="dxa"/>
            <w:shd w:val="clear" w:color="auto" w:fill="auto"/>
            <w:vAlign w:val="center"/>
          </w:tcPr>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完全按照以下要求提供投标人曾实施的餐饮服务业绩，提供的证明材料均不得遮挡涂黑，否则不予认定加分。</w:t>
            </w:r>
          </w:p>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 xml:space="preserve">A. </w:t>
            </w:r>
            <w:r w:rsidRPr="007D5FA5">
              <w:rPr>
                <w:rFonts w:ascii="Times New Roman" w:hAnsi="Times New Roman" w:cs="Times New Roman"/>
                <w:kern w:val="0"/>
                <w:sz w:val="24"/>
                <w:szCs w:val="24"/>
              </w:rPr>
              <w:t>合同原件扫描件。包括买卖双方名称及盖章、服务期限（合同服务起始日期为</w:t>
            </w:r>
            <w:r w:rsidRPr="007D5FA5">
              <w:rPr>
                <w:rFonts w:ascii="Times New Roman" w:hAnsi="Times New Roman" w:cs="Times New Roman"/>
                <w:kern w:val="0"/>
                <w:sz w:val="24"/>
                <w:szCs w:val="24"/>
              </w:rPr>
              <w:t>2021</w:t>
            </w:r>
            <w:r w:rsidRPr="007D5FA5">
              <w:rPr>
                <w:rFonts w:ascii="Times New Roman" w:hAnsi="Times New Roman" w:cs="Times New Roman"/>
                <w:kern w:val="0"/>
                <w:sz w:val="24"/>
                <w:szCs w:val="24"/>
              </w:rPr>
              <w:t>年</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月</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日或以后，且已经履行至少</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年的时间）、服务内容</w:t>
            </w:r>
          </w:p>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 xml:space="preserve">B. </w:t>
            </w:r>
            <w:r w:rsidRPr="007D5FA5">
              <w:rPr>
                <w:rFonts w:ascii="Times New Roman" w:hAnsi="Times New Roman" w:cs="Times New Roman"/>
                <w:kern w:val="0"/>
                <w:sz w:val="24"/>
                <w:szCs w:val="24"/>
              </w:rPr>
              <w:t>提供上述合同服务期限内至少一个月的服务方开具的发票凭证原件扫描件。</w:t>
            </w:r>
          </w:p>
          <w:p w:rsidR="0061320A" w:rsidRPr="007D5FA5" w:rsidRDefault="0061320A" w:rsidP="00E43617">
            <w:pPr>
              <w:widowControl/>
              <w:adjustRightInd w:val="0"/>
              <w:snapToGrid w:val="0"/>
              <w:rPr>
                <w:rFonts w:ascii="Times New Roman" w:hAnsi="Times New Roman" w:cs="Times New Roman"/>
                <w:color w:val="FF0000"/>
                <w:kern w:val="0"/>
                <w:sz w:val="24"/>
                <w:szCs w:val="24"/>
              </w:rPr>
            </w:pPr>
            <w:r w:rsidRPr="007D5FA5">
              <w:rPr>
                <w:rFonts w:ascii="Times New Roman" w:hAnsi="Times New Roman" w:cs="Times New Roman"/>
                <w:kern w:val="0"/>
                <w:sz w:val="24"/>
                <w:szCs w:val="24"/>
              </w:rPr>
              <w:t>每个业绩</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分，最多</w:t>
            </w:r>
            <w:r w:rsidRPr="007D5FA5">
              <w:rPr>
                <w:rFonts w:ascii="Times New Roman" w:hAnsi="Times New Roman" w:cs="Times New Roman"/>
                <w:kern w:val="0"/>
                <w:sz w:val="24"/>
                <w:szCs w:val="24"/>
              </w:rPr>
              <w:t>4</w:t>
            </w:r>
            <w:r w:rsidRPr="007D5FA5">
              <w:rPr>
                <w:rFonts w:ascii="Times New Roman" w:hAnsi="Times New Roman" w:cs="Times New Roman"/>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4</w:t>
            </w:r>
          </w:p>
        </w:tc>
      </w:tr>
      <w:tr w:rsidR="0061320A" w:rsidRPr="007D5FA5" w:rsidTr="00E43617">
        <w:trPr>
          <w:trHeight w:val="1050"/>
          <w:jc w:val="center"/>
        </w:trPr>
        <w:tc>
          <w:tcPr>
            <w:tcW w:w="663" w:type="dxa"/>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kern w:val="0"/>
                <w:sz w:val="24"/>
                <w:szCs w:val="24"/>
              </w:rPr>
              <w:t>2</w:t>
            </w:r>
          </w:p>
        </w:tc>
        <w:tc>
          <w:tcPr>
            <w:tcW w:w="1419"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kern w:val="0"/>
                <w:sz w:val="24"/>
                <w:szCs w:val="24"/>
              </w:rPr>
              <w:t>投标人相关证书评价</w:t>
            </w:r>
          </w:p>
        </w:tc>
        <w:tc>
          <w:tcPr>
            <w:tcW w:w="7311" w:type="dxa"/>
            <w:shd w:val="clear" w:color="auto" w:fill="auto"/>
            <w:vAlign w:val="center"/>
          </w:tcPr>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投标人具备质量管理体系认证、环境管理体系认证、职业健康安全管理体系认证、食品安全管理体系认证、</w:t>
            </w:r>
            <w:r w:rsidRPr="007D5FA5">
              <w:rPr>
                <w:rFonts w:ascii="Times New Roman" w:hAnsi="Times New Roman" w:cs="Times New Roman"/>
                <w:kern w:val="0"/>
                <w:sz w:val="24"/>
                <w:szCs w:val="24"/>
              </w:rPr>
              <w:t>HACCP</w:t>
            </w:r>
            <w:r w:rsidRPr="007D5FA5">
              <w:rPr>
                <w:rFonts w:ascii="Times New Roman" w:hAnsi="Times New Roman" w:cs="Times New Roman"/>
                <w:kern w:val="0"/>
                <w:sz w:val="24"/>
                <w:szCs w:val="24"/>
              </w:rPr>
              <w:t>管理体系认证，提供证书扫描件。</w:t>
            </w:r>
          </w:p>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具备</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个证书得</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分，最高</w:t>
            </w:r>
            <w:r w:rsidRPr="007D5FA5">
              <w:rPr>
                <w:rFonts w:ascii="Times New Roman" w:hAnsi="Times New Roman" w:cs="Times New Roman"/>
                <w:kern w:val="0"/>
                <w:sz w:val="24"/>
                <w:szCs w:val="24"/>
              </w:rPr>
              <w:t>10</w:t>
            </w:r>
            <w:r w:rsidRPr="007D5FA5">
              <w:rPr>
                <w:rFonts w:ascii="Times New Roman" w:hAnsi="Times New Roman" w:cs="Times New Roman"/>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kern w:val="0"/>
                <w:sz w:val="24"/>
                <w:szCs w:val="24"/>
              </w:rPr>
              <w:t>10</w:t>
            </w:r>
          </w:p>
        </w:tc>
      </w:tr>
      <w:tr w:rsidR="0061320A" w:rsidRPr="007D5FA5" w:rsidTr="00E43617">
        <w:trPr>
          <w:trHeight w:val="1050"/>
          <w:jc w:val="center"/>
        </w:trPr>
        <w:tc>
          <w:tcPr>
            <w:tcW w:w="663" w:type="dxa"/>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3</w:t>
            </w:r>
          </w:p>
        </w:tc>
        <w:tc>
          <w:tcPr>
            <w:tcW w:w="1419"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kern w:val="0"/>
                <w:sz w:val="24"/>
                <w:szCs w:val="24"/>
              </w:rPr>
              <w:t>派驻项目经理评价</w:t>
            </w:r>
          </w:p>
        </w:tc>
        <w:tc>
          <w:tcPr>
            <w:tcW w:w="7311" w:type="dxa"/>
            <w:shd w:val="clear" w:color="auto" w:fill="auto"/>
            <w:vAlign w:val="center"/>
          </w:tcPr>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投入的项目经理为投标单位正式员工，提供项目经理姓名、递交响应文件</w:t>
            </w:r>
            <w:r w:rsidRPr="007D5FA5">
              <w:rPr>
                <w:rFonts w:ascii="Times New Roman" w:hAnsi="Times New Roman" w:cs="Times New Roman"/>
                <w:sz w:val="24"/>
              </w:rPr>
              <w:t>截止</w:t>
            </w:r>
            <w:r w:rsidRPr="007D5FA5">
              <w:rPr>
                <w:rFonts w:ascii="Times New Roman" w:hAnsi="Times New Roman" w:cs="Times New Roman"/>
                <w:kern w:val="0"/>
                <w:sz w:val="24"/>
                <w:szCs w:val="24"/>
              </w:rPr>
              <w:t>日前三个月中连续两个月的由投标单位为该项目经理缴纳社会保险证明扫描件，否则不予认定加分。</w:t>
            </w:r>
          </w:p>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提供项目经理用户服务证明扫描件（加盖用户单位公章），用户服务证明能表明该项目经理具备三年（含三年）以上餐饮管理经验的：</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分，其他：</w:t>
            </w:r>
            <w:r w:rsidRPr="007D5FA5">
              <w:rPr>
                <w:rFonts w:ascii="Times New Roman" w:hAnsi="Times New Roman" w:cs="Times New Roman"/>
                <w:kern w:val="0"/>
                <w:sz w:val="24"/>
                <w:szCs w:val="24"/>
              </w:rPr>
              <w:t>0</w:t>
            </w:r>
            <w:r w:rsidRPr="007D5FA5">
              <w:rPr>
                <w:rFonts w:ascii="Times New Roman" w:hAnsi="Times New Roman" w:cs="Times New Roman"/>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2</w:t>
            </w:r>
          </w:p>
        </w:tc>
      </w:tr>
      <w:tr w:rsidR="0061320A" w:rsidRPr="007D5FA5" w:rsidTr="00E43617">
        <w:trPr>
          <w:trHeight w:val="558"/>
          <w:jc w:val="center"/>
        </w:trPr>
        <w:tc>
          <w:tcPr>
            <w:tcW w:w="663" w:type="dxa"/>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4</w:t>
            </w:r>
          </w:p>
        </w:tc>
        <w:tc>
          <w:tcPr>
            <w:tcW w:w="1419"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kern w:val="0"/>
                <w:sz w:val="24"/>
                <w:szCs w:val="24"/>
              </w:rPr>
              <w:t>派驻服务人员评价</w:t>
            </w:r>
          </w:p>
        </w:tc>
        <w:tc>
          <w:tcPr>
            <w:tcW w:w="7311" w:type="dxa"/>
            <w:shd w:val="clear" w:color="auto" w:fill="auto"/>
            <w:vAlign w:val="center"/>
          </w:tcPr>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）提供卫生防疫部门或医疗机构为餐饮服务人员颁发的健康证扫描件，每个合格的人员得</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分，最多</w:t>
            </w:r>
            <w:r w:rsidRPr="007D5FA5">
              <w:rPr>
                <w:rFonts w:ascii="Times New Roman" w:hAnsi="Times New Roman" w:cs="Times New Roman"/>
                <w:kern w:val="0"/>
                <w:sz w:val="24"/>
                <w:szCs w:val="24"/>
              </w:rPr>
              <w:t>10</w:t>
            </w:r>
            <w:r w:rsidRPr="007D5FA5">
              <w:rPr>
                <w:rFonts w:ascii="Times New Roman" w:hAnsi="Times New Roman" w:cs="Times New Roman"/>
                <w:kern w:val="0"/>
                <w:sz w:val="24"/>
                <w:szCs w:val="24"/>
              </w:rPr>
              <w:t>分。</w:t>
            </w:r>
          </w:p>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）提供上述人员（已提供证书扫描件的）递交响应文件</w:t>
            </w:r>
            <w:r w:rsidRPr="007D5FA5">
              <w:rPr>
                <w:rFonts w:ascii="Times New Roman" w:hAnsi="Times New Roman" w:cs="Times New Roman"/>
                <w:sz w:val="24"/>
              </w:rPr>
              <w:t>截止</w:t>
            </w:r>
            <w:r w:rsidRPr="007D5FA5">
              <w:rPr>
                <w:rFonts w:ascii="Times New Roman" w:hAnsi="Times New Roman" w:cs="Times New Roman"/>
                <w:kern w:val="0"/>
                <w:sz w:val="24"/>
                <w:szCs w:val="24"/>
              </w:rPr>
              <w:t>日当月或上一月的由投标单位缴纳社会保险证明扫描件，每个合格的人员</w:t>
            </w:r>
            <w:proofErr w:type="gramStart"/>
            <w:r w:rsidRPr="007D5FA5">
              <w:rPr>
                <w:rFonts w:ascii="Times New Roman" w:hAnsi="Times New Roman" w:cs="Times New Roman"/>
                <w:kern w:val="0"/>
                <w:sz w:val="24"/>
                <w:szCs w:val="24"/>
              </w:rPr>
              <w:t>社保证明</w:t>
            </w:r>
            <w:proofErr w:type="gramEnd"/>
            <w:r w:rsidRPr="007D5FA5">
              <w:rPr>
                <w:rFonts w:ascii="Times New Roman" w:hAnsi="Times New Roman" w:cs="Times New Roman"/>
                <w:kern w:val="0"/>
                <w:sz w:val="24"/>
                <w:szCs w:val="24"/>
              </w:rPr>
              <w:t>扫描件得</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分，最多</w:t>
            </w:r>
            <w:r w:rsidRPr="007D5FA5">
              <w:rPr>
                <w:rFonts w:ascii="Times New Roman" w:hAnsi="Times New Roman" w:cs="Times New Roman"/>
                <w:kern w:val="0"/>
                <w:sz w:val="24"/>
                <w:szCs w:val="24"/>
              </w:rPr>
              <w:t>2</w:t>
            </w:r>
            <w:r w:rsidRPr="007D5FA5">
              <w:rPr>
                <w:rFonts w:ascii="Times New Roman" w:hAnsi="Times New Roman" w:cs="Times New Roman"/>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12</w:t>
            </w:r>
          </w:p>
        </w:tc>
      </w:tr>
      <w:tr w:rsidR="0061320A" w:rsidRPr="007D5FA5" w:rsidTr="00E43617">
        <w:trPr>
          <w:trHeight w:val="509"/>
          <w:jc w:val="center"/>
        </w:trPr>
        <w:tc>
          <w:tcPr>
            <w:tcW w:w="663" w:type="dxa"/>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5</w:t>
            </w:r>
          </w:p>
        </w:tc>
        <w:tc>
          <w:tcPr>
            <w:tcW w:w="1419"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kern w:val="0"/>
                <w:sz w:val="24"/>
                <w:szCs w:val="24"/>
              </w:rPr>
            </w:pPr>
            <w:r w:rsidRPr="007D5FA5">
              <w:rPr>
                <w:rFonts w:ascii="Times New Roman" w:hAnsi="Times New Roman" w:cs="Times New Roman"/>
                <w:color w:val="000000" w:themeColor="text1"/>
                <w:sz w:val="24"/>
              </w:rPr>
              <w:t>人员培训方案</w:t>
            </w:r>
          </w:p>
        </w:tc>
        <w:tc>
          <w:tcPr>
            <w:tcW w:w="7311" w:type="dxa"/>
            <w:shd w:val="clear" w:color="auto" w:fill="auto"/>
            <w:vAlign w:val="center"/>
          </w:tcPr>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人员培训方案应包含培训计划、培训方式、培训目标、言行规范、仪表仪容、公众形象等。</w:t>
            </w:r>
          </w:p>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每提供上述</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项内容的得</w:t>
            </w:r>
            <w:r w:rsidRPr="007D5FA5">
              <w:rPr>
                <w:rFonts w:ascii="Times New Roman" w:hAnsi="Times New Roman" w:cs="Times New Roman"/>
                <w:kern w:val="0"/>
                <w:sz w:val="24"/>
                <w:szCs w:val="24"/>
              </w:rPr>
              <w:t>1</w:t>
            </w:r>
            <w:r w:rsidRPr="007D5FA5">
              <w:rPr>
                <w:rFonts w:ascii="Times New Roman" w:hAnsi="Times New Roman" w:cs="Times New Roman"/>
                <w:kern w:val="0"/>
                <w:sz w:val="24"/>
                <w:szCs w:val="24"/>
              </w:rPr>
              <w:t>分，最多</w:t>
            </w:r>
            <w:r w:rsidRPr="007D5FA5">
              <w:rPr>
                <w:rFonts w:ascii="Times New Roman" w:hAnsi="Times New Roman" w:cs="Times New Roman"/>
                <w:kern w:val="0"/>
                <w:sz w:val="24"/>
                <w:szCs w:val="24"/>
              </w:rPr>
              <w:t>6</w:t>
            </w:r>
            <w:r w:rsidRPr="007D5FA5">
              <w:rPr>
                <w:rFonts w:ascii="Times New Roman" w:hAnsi="Times New Roman" w:cs="Times New Roman"/>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6</w:t>
            </w:r>
          </w:p>
        </w:tc>
      </w:tr>
      <w:tr w:rsidR="0061320A" w:rsidRPr="007D5FA5" w:rsidTr="00E43617">
        <w:trPr>
          <w:trHeight w:val="509"/>
          <w:jc w:val="center"/>
        </w:trPr>
        <w:tc>
          <w:tcPr>
            <w:tcW w:w="663" w:type="dxa"/>
            <w:shd w:val="clear" w:color="auto" w:fill="auto"/>
            <w:noWrap/>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sidRPr="007D5FA5">
              <w:rPr>
                <w:rFonts w:ascii="Times New Roman" w:hAnsi="Times New Roman" w:cs="Times New Roman"/>
                <w:color w:val="000000"/>
                <w:kern w:val="0"/>
                <w:sz w:val="24"/>
                <w:szCs w:val="24"/>
              </w:rPr>
              <w:t>6</w:t>
            </w:r>
          </w:p>
        </w:tc>
        <w:tc>
          <w:tcPr>
            <w:tcW w:w="1419"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themeColor="text1"/>
                <w:sz w:val="24"/>
              </w:rPr>
            </w:pPr>
            <w:r w:rsidRPr="007D5FA5">
              <w:rPr>
                <w:rFonts w:ascii="Times New Roman" w:hAnsi="Times New Roman" w:cs="Times New Roman"/>
                <w:color w:val="000000" w:themeColor="text1"/>
                <w:sz w:val="24"/>
              </w:rPr>
              <w:t>投标人承诺评价</w:t>
            </w:r>
          </w:p>
        </w:tc>
        <w:tc>
          <w:tcPr>
            <w:tcW w:w="7311" w:type="dxa"/>
            <w:shd w:val="clear" w:color="auto" w:fill="auto"/>
            <w:vAlign w:val="center"/>
          </w:tcPr>
          <w:p w:rsidR="0061320A" w:rsidRPr="007D5FA5" w:rsidRDefault="0061320A" w:rsidP="00E43617">
            <w:pPr>
              <w:widowControl/>
              <w:adjustRightInd w:val="0"/>
              <w:snapToGrid w:val="0"/>
              <w:rPr>
                <w:rFonts w:ascii="Times New Roman" w:hAnsi="Times New Roman" w:cs="Times New Roman"/>
                <w:kern w:val="0"/>
                <w:sz w:val="24"/>
                <w:szCs w:val="24"/>
              </w:rPr>
            </w:pPr>
            <w:r w:rsidRPr="007D5FA5">
              <w:rPr>
                <w:rFonts w:ascii="Times New Roman" w:hAnsi="Times New Roman" w:cs="Times New Roman"/>
                <w:kern w:val="0"/>
                <w:sz w:val="24"/>
                <w:szCs w:val="24"/>
              </w:rPr>
              <w:t>承诺完全满足竞争性磋商文件</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报价要求</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时间地点要求</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付款方式要求</w:t>
            </w:r>
            <w:r w:rsidRPr="007D5FA5">
              <w:rPr>
                <w:rFonts w:ascii="Times New Roman" w:hAnsi="Times New Roman" w:cs="Times New Roman"/>
                <w:kern w:val="0"/>
                <w:sz w:val="24"/>
                <w:szCs w:val="24"/>
              </w:rPr>
              <w:t>”</w:t>
            </w:r>
            <w:r w:rsidRPr="007D5FA5">
              <w:rPr>
                <w:rFonts w:ascii="Times New Roman" w:hAnsi="Times New Roman" w:cs="Times New Roman"/>
                <w:kern w:val="0"/>
                <w:sz w:val="24"/>
                <w:szCs w:val="24"/>
              </w:rPr>
              <w:t>和技术要求中非</w:t>
            </w:r>
            <w:r w:rsidRPr="007D5FA5">
              <w:rPr>
                <w:rFonts w:ascii="Times New Roman" w:hAnsi="Times New Roman" w:cs="Times New Roman"/>
                <w:kern w:val="0"/>
                <w:sz w:val="24"/>
                <w:szCs w:val="24"/>
              </w:rPr>
              <w:t>“</w:t>
            </w:r>
            <w:r w:rsidRPr="007D5FA5">
              <w:rPr>
                <w:rFonts w:ascii="宋体" w:eastAsia="宋体" w:hAnsi="宋体" w:cs="宋体" w:hint="eastAsia"/>
                <w:kern w:val="0"/>
                <w:sz w:val="24"/>
                <w:szCs w:val="24"/>
              </w:rPr>
              <w:t>★</w:t>
            </w:r>
            <w:r w:rsidRPr="007D5FA5">
              <w:rPr>
                <w:rFonts w:ascii="Times New Roman" w:hAnsi="Times New Roman" w:cs="Times New Roman"/>
                <w:kern w:val="0"/>
                <w:sz w:val="24"/>
                <w:szCs w:val="24"/>
              </w:rPr>
              <w:t>”</w:t>
            </w:r>
            <w:proofErr w:type="gramStart"/>
            <w:r w:rsidRPr="007D5FA5">
              <w:rPr>
                <w:rFonts w:ascii="Times New Roman" w:hAnsi="Times New Roman" w:cs="Times New Roman"/>
                <w:kern w:val="0"/>
                <w:sz w:val="24"/>
                <w:szCs w:val="24"/>
              </w:rPr>
              <w:t>号要求</w:t>
            </w:r>
            <w:proofErr w:type="gramEnd"/>
            <w:r w:rsidRPr="007D5FA5">
              <w:rPr>
                <w:rFonts w:ascii="Times New Roman" w:hAnsi="Times New Roman" w:cs="Times New Roman"/>
                <w:kern w:val="0"/>
                <w:sz w:val="24"/>
                <w:szCs w:val="24"/>
              </w:rPr>
              <w:t>的：</w:t>
            </w:r>
            <w:r>
              <w:rPr>
                <w:rFonts w:ascii="Times New Roman" w:hAnsi="Times New Roman" w:cs="Times New Roman" w:hint="eastAsia"/>
                <w:kern w:val="0"/>
                <w:sz w:val="24"/>
                <w:szCs w:val="24"/>
              </w:rPr>
              <w:t>16</w:t>
            </w:r>
            <w:r w:rsidRPr="007D5FA5">
              <w:rPr>
                <w:rFonts w:ascii="Times New Roman" w:hAnsi="Times New Roman" w:cs="Times New Roman"/>
                <w:kern w:val="0"/>
                <w:sz w:val="24"/>
                <w:szCs w:val="24"/>
              </w:rPr>
              <w:t>分，其他</w:t>
            </w:r>
            <w:r w:rsidRPr="007D5FA5">
              <w:rPr>
                <w:rFonts w:ascii="Times New Roman" w:hAnsi="Times New Roman" w:cs="Times New Roman"/>
                <w:kern w:val="0"/>
                <w:sz w:val="24"/>
                <w:szCs w:val="24"/>
              </w:rPr>
              <w:t>0</w:t>
            </w:r>
            <w:r w:rsidRPr="007D5FA5">
              <w:rPr>
                <w:rFonts w:ascii="Times New Roman" w:hAnsi="Times New Roman" w:cs="Times New Roman"/>
                <w:kern w:val="0"/>
                <w:sz w:val="24"/>
                <w:szCs w:val="24"/>
              </w:rPr>
              <w:t>分。</w:t>
            </w:r>
          </w:p>
        </w:tc>
        <w:tc>
          <w:tcPr>
            <w:tcW w:w="1143" w:type="dxa"/>
            <w:shd w:val="clear" w:color="auto" w:fill="auto"/>
            <w:vAlign w:val="center"/>
          </w:tcPr>
          <w:p w:rsidR="0061320A" w:rsidRPr="007D5FA5" w:rsidRDefault="0061320A" w:rsidP="00E4361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16</w:t>
            </w:r>
          </w:p>
        </w:tc>
      </w:tr>
      <w:bookmarkEnd w:id="0"/>
    </w:tbl>
    <w:p w:rsidR="00EB1D2A" w:rsidRDefault="00EB1D2A"/>
    <w:p w:rsidR="00BE7CCB" w:rsidRDefault="00BE7CCB"/>
    <w:sectPr w:rsidR="00BE7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4F" w:rsidRDefault="00F12B4F" w:rsidP="0061320A">
      <w:r>
        <w:separator/>
      </w:r>
    </w:p>
  </w:endnote>
  <w:endnote w:type="continuationSeparator" w:id="0">
    <w:p w:rsidR="00F12B4F" w:rsidRDefault="00F12B4F" w:rsidP="0061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4F" w:rsidRDefault="00F12B4F" w:rsidP="0061320A">
      <w:r>
        <w:separator/>
      </w:r>
    </w:p>
  </w:footnote>
  <w:footnote w:type="continuationSeparator" w:id="0">
    <w:p w:rsidR="00F12B4F" w:rsidRDefault="00F12B4F" w:rsidP="0061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2A"/>
    <w:rsid w:val="00045763"/>
    <w:rsid w:val="000F4714"/>
    <w:rsid w:val="002E6BA5"/>
    <w:rsid w:val="00335E34"/>
    <w:rsid w:val="00344D5E"/>
    <w:rsid w:val="003A3600"/>
    <w:rsid w:val="00421399"/>
    <w:rsid w:val="005F256C"/>
    <w:rsid w:val="0061320A"/>
    <w:rsid w:val="007005CF"/>
    <w:rsid w:val="00916AF0"/>
    <w:rsid w:val="00A32C33"/>
    <w:rsid w:val="00BE7CCB"/>
    <w:rsid w:val="00C231CE"/>
    <w:rsid w:val="00DA19A1"/>
    <w:rsid w:val="00E515EE"/>
    <w:rsid w:val="00EB1D2A"/>
    <w:rsid w:val="00F1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20A"/>
    <w:rPr>
      <w:sz w:val="18"/>
      <w:szCs w:val="18"/>
    </w:rPr>
  </w:style>
  <w:style w:type="paragraph" w:styleId="a4">
    <w:name w:val="footer"/>
    <w:basedOn w:val="a"/>
    <w:link w:val="Char0"/>
    <w:uiPriority w:val="99"/>
    <w:unhideWhenUsed/>
    <w:rsid w:val="0061320A"/>
    <w:pPr>
      <w:tabs>
        <w:tab w:val="center" w:pos="4153"/>
        <w:tab w:val="right" w:pos="8306"/>
      </w:tabs>
      <w:snapToGrid w:val="0"/>
      <w:jc w:val="left"/>
    </w:pPr>
    <w:rPr>
      <w:sz w:val="18"/>
      <w:szCs w:val="18"/>
    </w:rPr>
  </w:style>
  <w:style w:type="character" w:customStyle="1" w:styleId="Char0">
    <w:name w:val="页脚 Char"/>
    <w:basedOn w:val="a0"/>
    <w:link w:val="a4"/>
    <w:uiPriority w:val="99"/>
    <w:rsid w:val="006132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20A"/>
    <w:rPr>
      <w:sz w:val="18"/>
      <w:szCs w:val="18"/>
    </w:rPr>
  </w:style>
  <w:style w:type="paragraph" w:styleId="a4">
    <w:name w:val="footer"/>
    <w:basedOn w:val="a"/>
    <w:link w:val="Char0"/>
    <w:uiPriority w:val="99"/>
    <w:unhideWhenUsed/>
    <w:rsid w:val="0061320A"/>
    <w:pPr>
      <w:tabs>
        <w:tab w:val="center" w:pos="4153"/>
        <w:tab w:val="right" w:pos="8306"/>
      </w:tabs>
      <w:snapToGrid w:val="0"/>
      <w:jc w:val="left"/>
    </w:pPr>
    <w:rPr>
      <w:sz w:val="18"/>
      <w:szCs w:val="18"/>
    </w:rPr>
  </w:style>
  <w:style w:type="character" w:customStyle="1" w:styleId="Char0">
    <w:name w:val="页脚 Char"/>
    <w:basedOn w:val="a0"/>
    <w:link w:val="a4"/>
    <w:uiPriority w:val="99"/>
    <w:rsid w:val="006132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645</Characters>
  <Application>Microsoft Office Word</Application>
  <DocSecurity>0</DocSecurity>
  <Lines>5</Lines>
  <Paragraphs>1</Paragraphs>
  <ScaleCrop>false</ScaleCrop>
  <Company>神州网信技术有限公司</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2024-02-07T01:44:00Z</dcterms:created>
  <dcterms:modified xsi:type="dcterms:W3CDTF">2024-02-19T04:18:00Z</dcterms:modified>
</cp:coreProperties>
</file>